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47B" w:rsidRDefault="0074547B" w:rsidP="0074547B">
      <w:pPr>
        <w:pStyle w:val="StandardWeb"/>
        <w:spacing w:before="240" w:beforeAutospacing="0" w:after="240" w:afterAutospacing="0" w:line="240" w:lineRule="atLeast"/>
        <w:rPr>
          <w:rFonts w:ascii="Tahoma" w:hAnsi="Tahoma" w:cs="Tahoma"/>
          <w:sz w:val="20"/>
          <w:szCs w:val="20"/>
        </w:rPr>
      </w:pPr>
      <w:r>
        <w:rPr>
          <w:rFonts w:ascii="Tahoma" w:hAnsi="Tahoma" w:cs="Tahoma"/>
          <w:sz w:val="20"/>
          <w:szCs w:val="20"/>
        </w:rPr>
        <w:t>Th</w:t>
      </w:r>
      <w:bookmarkStart w:id="0" w:name="_GoBack"/>
      <w:bookmarkEnd w:id="0"/>
      <w:r>
        <w:rPr>
          <w:rFonts w:ascii="Tahoma" w:hAnsi="Tahoma" w:cs="Tahoma"/>
          <w:sz w:val="20"/>
          <w:szCs w:val="20"/>
        </w:rPr>
        <w:t>e small pleasures in life for me</w:t>
      </w:r>
    </w:p>
    <w:p w:rsidR="0074547B" w:rsidRDefault="0074547B" w:rsidP="0074547B">
      <w:pPr>
        <w:pStyle w:val="StandardWeb"/>
        <w:spacing w:before="240" w:beforeAutospacing="0" w:after="240" w:afterAutospacing="0" w:line="240" w:lineRule="atLeast"/>
        <w:rPr>
          <w:rFonts w:ascii="Tahoma" w:hAnsi="Tahoma" w:cs="Tahoma"/>
          <w:sz w:val="20"/>
          <w:szCs w:val="20"/>
        </w:rPr>
      </w:pPr>
      <w:r>
        <w:rPr>
          <w:rFonts w:ascii="Tahoma" w:hAnsi="Tahoma" w:cs="Tahoma"/>
          <w:sz w:val="20"/>
          <w:szCs w:val="20"/>
        </w:rPr>
        <w:t>There are so many things in the world that cost money but the best things are free and priceless. That includes some pleasures that are too little nowadays. </w:t>
      </w:r>
    </w:p>
    <w:p w:rsidR="0074547B" w:rsidRDefault="0074547B" w:rsidP="0074547B">
      <w:pPr>
        <w:pStyle w:val="StandardWeb"/>
        <w:spacing w:before="240" w:beforeAutospacing="0" w:after="240" w:afterAutospacing="0" w:line="240" w:lineRule="atLeast"/>
        <w:rPr>
          <w:rFonts w:ascii="Tahoma" w:hAnsi="Tahoma" w:cs="Tahoma"/>
          <w:sz w:val="20"/>
          <w:szCs w:val="20"/>
        </w:rPr>
      </w:pPr>
      <w:r>
        <w:rPr>
          <w:rFonts w:ascii="Tahoma" w:hAnsi="Tahoma" w:cs="Tahoma"/>
          <w:sz w:val="20"/>
          <w:szCs w:val="20"/>
        </w:rPr>
        <w:t>The most important are friends and it's wonderful to have them in your life. It's priceless to stay with friends and to chat with them. It's great to stay on the beach and drink cold drinks with them or play volleyball or something. </w:t>
      </w:r>
    </w:p>
    <w:p w:rsidR="0074547B" w:rsidRDefault="00D433ED" w:rsidP="0074547B">
      <w:pPr>
        <w:pStyle w:val="StandardWeb"/>
        <w:spacing w:before="240" w:beforeAutospacing="0" w:after="240" w:afterAutospacing="0" w:line="240" w:lineRule="atLeast"/>
        <w:rPr>
          <w:rFonts w:ascii="Tahoma" w:hAnsi="Tahoma" w:cs="Tahoma"/>
          <w:sz w:val="20"/>
          <w:szCs w:val="20"/>
        </w:rPr>
      </w:pPr>
      <w:r>
        <w:rPr>
          <w:rFonts w:ascii="Tahoma" w:hAnsi="Tahoma" w:cs="Tahoma"/>
          <w:sz w:val="20"/>
          <w:szCs w:val="20"/>
        </w:rPr>
        <w:t>Another</w:t>
      </w:r>
      <w:r w:rsidR="0074547B">
        <w:rPr>
          <w:rFonts w:ascii="Tahoma" w:hAnsi="Tahoma" w:cs="Tahoma"/>
          <w:sz w:val="20"/>
          <w:szCs w:val="20"/>
        </w:rPr>
        <w:t xml:space="preserve"> pleasure is getting some rest. You could be somewhere in the forest to watch the trees and green grass, blue sky, the mountains, lakes, rivers, animals. It's wonderful to hear bird</w:t>
      </w:r>
      <w:r>
        <w:rPr>
          <w:rFonts w:ascii="Tahoma" w:hAnsi="Tahoma" w:cs="Tahoma"/>
          <w:sz w:val="20"/>
          <w:szCs w:val="20"/>
        </w:rPr>
        <w:t>s</w:t>
      </w:r>
      <w:r w:rsidR="0074547B">
        <w:rPr>
          <w:rFonts w:ascii="Tahoma" w:hAnsi="Tahoma" w:cs="Tahoma"/>
          <w:sz w:val="20"/>
          <w:szCs w:val="20"/>
        </w:rPr>
        <w:t>' songs early in the morning or all day long.It's good to travel somewhere, to visit other foreign countries and to watch the nature for hours.</w:t>
      </w:r>
    </w:p>
    <w:p w:rsidR="0074547B" w:rsidRDefault="0074547B" w:rsidP="0074547B">
      <w:pPr>
        <w:pStyle w:val="StandardWeb"/>
        <w:spacing w:before="240" w:beforeAutospacing="0" w:after="240" w:afterAutospacing="0" w:line="240" w:lineRule="atLeast"/>
        <w:rPr>
          <w:rFonts w:ascii="Tahoma" w:hAnsi="Tahoma" w:cs="Tahoma"/>
          <w:sz w:val="20"/>
          <w:szCs w:val="20"/>
        </w:rPr>
      </w:pPr>
      <w:r>
        <w:rPr>
          <w:rFonts w:ascii="Tahoma" w:hAnsi="Tahoma" w:cs="Tahoma"/>
          <w:sz w:val="20"/>
          <w:szCs w:val="20"/>
        </w:rPr>
        <w:t xml:space="preserve">The books are </w:t>
      </w:r>
      <w:r w:rsidR="00D433ED">
        <w:rPr>
          <w:rFonts w:ascii="Tahoma" w:hAnsi="Tahoma" w:cs="Tahoma"/>
          <w:sz w:val="20"/>
          <w:szCs w:val="20"/>
        </w:rPr>
        <w:t>a</w:t>
      </w:r>
      <w:r>
        <w:rPr>
          <w:rFonts w:ascii="Tahoma" w:hAnsi="Tahoma" w:cs="Tahoma"/>
          <w:sz w:val="20"/>
          <w:szCs w:val="20"/>
        </w:rPr>
        <w:t xml:space="preserve">gate </w:t>
      </w:r>
      <w:r w:rsidR="00D433ED">
        <w:rPr>
          <w:rFonts w:ascii="Tahoma" w:hAnsi="Tahoma" w:cs="Tahoma"/>
          <w:sz w:val="20"/>
          <w:szCs w:val="20"/>
        </w:rPr>
        <w:t>to</w:t>
      </w:r>
      <w:r w:rsidR="00DB343D">
        <w:rPr>
          <w:rFonts w:ascii="Tahoma" w:hAnsi="Tahoma" w:cs="Tahoma"/>
          <w:sz w:val="20"/>
          <w:szCs w:val="20"/>
        </w:rPr>
        <w:t xml:space="preserve"> </w:t>
      </w:r>
      <w:r>
        <w:rPr>
          <w:rFonts w:ascii="Tahoma" w:hAnsi="Tahoma" w:cs="Tahoma"/>
          <w:sz w:val="20"/>
          <w:szCs w:val="20"/>
        </w:rPr>
        <w:t xml:space="preserve">the world and they are the key to open your mind. </w:t>
      </w:r>
      <w:r w:rsidR="00D433ED">
        <w:rPr>
          <w:rFonts w:ascii="Tahoma" w:hAnsi="Tahoma" w:cs="Tahoma"/>
          <w:sz w:val="20"/>
          <w:szCs w:val="20"/>
        </w:rPr>
        <w:t>Thus</w:t>
      </w:r>
      <w:r>
        <w:rPr>
          <w:rFonts w:ascii="Tahoma" w:hAnsi="Tahoma" w:cs="Tahoma"/>
          <w:sz w:val="20"/>
          <w:szCs w:val="20"/>
        </w:rPr>
        <w:t xml:space="preserve"> you could appr</w:t>
      </w:r>
      <w:r w:rsidR="00D433ED">
        <w:rPr>
          <w:rFonts w:ascii="Tahoma" w:hAnsi="Tahoma" w:cs="Tahoma"/>
          <w:sz w:val="20"/>
          <w:szCs w:val="20"/>
        </w:rPr>
        <w:t>eciate</w:t>
      </w:r>
      <w:r>
        <w:rPr>
          <w:rFonts w:ascii="Tahoma" w:hAnsi="Tahoma" w:cs="Tahoma"/>
          <w:sz w:val="20"/>
          <w:szCs w:val="20"/>
        </w:rPr>
        <w:t xml:space="preserve"> your own language. It's funny and you can enjoy reading different book</w:t>
      </w:r>
      <w:r w:rsidR="00D433ED">
        <w:rPr>
          <w:rFonts w:ascii="Tahoma" w:hAnsi="Tahoma" w:cs="Tahoma"/>
          <w:sz w:val="20"/>
          <w:szCs w:val="20"/>
        </w:rPr>
        <w:t>s</w:t>
      </w:r>
      <w:r>
        <w:rPr>
          <w:rFonts w:ascii="Tahoma" w:hAnsi="Tahoma" w:cs="Tahoma"/>
          <w:sz w:val="20"/>
          <w:szCs w:val="20"/>
        </w:rPr>
        <w:t xml:space="preserve"> which can take you </w:t>
      </w:r>
      <w:r w:rsidR="00D433ED">
        <w:rPr>
          <w:rFonts w:ascii="Tahoma" w:hAnsi="Tahoma" w:cs="Tahoma"/>
          <w:sz w:val="20"/>
          <w:szCs w:val="20"/>
        </w:rPr>
        <w:t>to</w:t>
      </w:r>
      <w:r w:rsidR="00DB343D">
        <w:rPr>
          <w:rFonts w:ascii="Tahoma" w:hAnsi="Tahoma" w:cs="Tahoma"/>
          <w:sz w:val="20"/>
          <w:szCs w:val="20"/>
        </w:rPr>
        <w:t xml:space="preserve"> </w:t>
      </w:r>
      <w:r>
        <w:rPr>
          <w:rFonts w:ascii="Tahoma" w:hAnsi="Tahoma" w:cs="Tahoma"/>
          <w:sz w:val="20"/>
          <w:szCs w:val="20"/>
        </w:rPr>
        <w:t>some other world</w:t>
      </w:r>
      <w:r w:rsidR="00D433ED">
        <w:rPr>
          <w:rFonts w:ascii="Tahoma" w:hAnsi="Tahoma" w:cs="Tahoma"/>
          <w:sz w:val="20"/>
          <w:szCs w:val="20"/>
        </w:rPr>
        <w:t>s</w:t>
      </w:r>
      <w:r>
        <w:rPr>
          <w:rFonts w:ascii="Tahoma" w:hAnsi="Tahoma" w:cs="Tahoma"/>
          <w:sz w:val="20"/>
          <w:szCs w:val="20"/>
        </w:rPr>
        <w:t>. It's good to know some languages because this is the greatest wealth all over the world.You can go to every country, every place in the world, to meet different people. You can distinguish which of them are positive, looking the best, and the opposite. You can recognize love and then you'll look at the world through new eyes.</w:t>
      </w:r>
    </w:p>
    <w:p w:rsidR="0074547B" w:rsidRDefault="0074547B" w:rsidP="0074547B">
      <w:pPr>
        <w:pStyle w:val="StandardWeb"/>
        <w:spacing w:before="240" w:beforeAutospacing="0" w:after="240" w:afterAutospacing="0" w:line="240" w:lineRule="atLeast"/>
        <w:rPr>
          <w:rFonts w:ascii="Tahoma" w:hAnsi="Tahoma" w:cs="Tahoma"/>
          <w:sz w:val="20"/>
          <w:szCs w:val="20"/>
        </w:rPr>
      </w:pPr>
      <w:r>
        <w:rPr>
          <w:rFonts w:ascii="Tahoma" w:hAnsi="Tahoma" w:cs="Tahoma"/>
          <w:sz w:val="20"/>
          <w:szCs w:val="20"/>
        </w:rPr>
        <w:t>Friends, nature, education and similar small things are priceless and enough for me.All these things can make you happy and in my opinion they are the small pleasures in the world, enough for one to be the happiest person.</w:t>
      </w:r>
    </w:p>
    <w:p w:rsidR="008436EE" w:rsidRDefault="008436EE"/>
    <w:sectPr w:rsidR="008436EE" w:rsidSect="00065CE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22E" w:rsidRDefault="000B522E" w:rsidP="00314224">
      <w:pPr>
        <w:spacing w:after="0" w:line="240" w:lineRule="auto"/>
      </w:pPr>
      <w:r>
        <w:separator/>
      </w:r>
    </w:p>
  </w:endnote>
  <w:endnote w:type="continuationSeparator" w:id="0">
    <w:p w:rsidR="000B522E" w:rsidRDefault="000B522E" w:rsidP="0031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22E" w:rsidRDefault="000B522E" w:rsidP="00314224">
      <w:pPr>
        <w:spacing w:after="0" w:line="240" w:lineRule="auto"/>
      </w:pPr>
      <w:r>
        <w:separator/>
      </w:r>
    </w:p>
  </w:footnote>
  <w:footnote w:type="continuationSeparator" w:id="0">
    <w:p w:rsidR="000B522E" w:rsidRDefault="000B522E" w:rsidP="0031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24" w:rsidRDefault="00314224" w:rsidP="00314224">
    <w:r>
      <w:rPr>
        <w:noProof/>
        <w:lang w:val="de-DE" w:eastAsia="de-DE"/>
      </w:rPr>
      <w:drawing>
        <wp:inline distT="0" distB="0" distL="0" distR="0">
          <wp:extent cx="1381760" cy="533400"/>
          <wp:effectExtent l="0" t="0" r="0" b="0"/>
          <wp:docPr id="2" name="Grafik 2" descr="EU_flag_LLP_E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U_flag_LLP_EN-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533400"/>
                  </a:xfrm>
                  <a:prstGeom prst="rect">
                    <a:avLst/>
                  </a:prstGeom>
                  <a:noFill/>
                  <a:ln>
                    <a:noFill/>
                  </a:ln>
                </pic:spPr>
              </pic:pic>
            </a:graphicData>
          </a:graphic>
        </wp:inline>
      </w:drawing>
    </w:r>
    <w:r>
      <w:rPr>
        <w:noProof/>
        <w:lang w:eastAsia="es-ES_tradnl"/>
      </w:rPr>
      <w:t xml:space="preserve">                                                                                                        </w:t>
    </w:r>
    <w:r>
      <w:rPr>
        <w:noProof/>
        <w:lang w:val="de-DE" w:eastAsia="de-DE"/>
      </w:rPr>
      <w:drawing>
        <wp:inline distT="0" distB="0" distL="0" distR="0">
          <wp:extent cx="1056640" cy="599440"/>
          <wp:effectExtent l="0" t="0" r="0" b="0"/>
          <wp:docPr id="1" name="Grafik 1" descr="Neues Logo-accept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s Logo-accepted-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6640" cy="5994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7189"/>
    <w:rsid w:val="00065CE8"/>
    <w:rsid w:val="000B522E"/>
    <w:rsid w:val="00314224"/>
    <w:rsid w:val="0074547B"/>
    <w:rsid w:val="008436EE"/>
    <w:rsid w:val="008C7189"/>
    <w:rsid w:val="009D5436"/>
    <w:rsid w:val="00D433ED"/>
    <w:rsid w:val="00DB343D"/>
    <w:rsid w:val="00ED7F92"/>
    <w:rsid w:val="00FA169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5C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4547B"/>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D433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33ED"/>
    <w:rPr>
      <w:rFonts w:ascii="Tahoma" w:hAnsi="Tahoma" w:cs="Tahoma"/>
      <w:sz w:val="16"/>
      <w:szCs w:val="16"/>
    </w:rPr>
  </w:style>
  <w:style w:type="paragraph" w:styleId="Kopfzeile">
    <w:name w:val="header"/>
    <w:basedOn w:val="Standard"/>
    <w:link w:val="KopfzeileZchn"/>
    <w:uiPriority w:val="99"/>
    <w:unhideWhenUsed/>
    <w:rsid w:val="003142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224"/>
  </w:style>
  <w:style w:type="paragraph" w:styleId="Fuzeile">
    <w:name w:val="footer"/>
    <w:basedOn w:val="Standard"/>
    <w:link w:val="FuzeileZchn"/>
    <w:uiPriority w:val="99"/>
    <w:unhideWhenUsed/>
    <w:rsid w:val="003142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4547B"/>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D433ED"/>
    <w:pPr>
      <w:spacing w:after="0" w:line="240" w:lineRule="auto"/>
    </w:pPr>
    <w:rPr>
      <w:rFonts w:ascii="Tahoma" w:hAnsi="Tahoma" w:cs="Tahoma"/>
      <w:sz w:val="16"/>
      <w:szCs w:val="16"/>
    </w:rPr>
  </w:style>
  <w:style w:type="character" w:customStyle="1" w:styleId="SprechblasentextZchn">
    <w:name w:val="Balloon Text Char"/>
    <w:basedOn w:val="Absatz-Standardschriftart"/>
    <w:link w:val="Sprechblasentext"/>
    <w:uiPriority w:val="99"/>
    <w:semiHidden/>
    <w:rsid w:val="00D433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1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dc:creator>
  <cp:lastModifiedBy>HSajons</cp:lastModifiedBy>
  <cp:revision>3</cp:revision>
  <dcterms:created xsi:type="dcterms:W3CDTF">2014-05-26T12:48:00Z</dcterms:created>
  <dcterms:modified xsi:type="dcterms:W3CDTF">2014-07-20T19:35:00Z</dcterms:modified>
</cp:coreProperties>
</file>